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740C8" w14:textId="12F0841B" w:rsidR="00913E42" w:rsidRDefault="00B0291B" w:rsidP="00FC6855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CONVENTION CADRE_CONVENIO MARCO 2025 - 2028</w:t>
      </w:r>
    </w:p>
    <w:p w14:paraId="30A8FF2E" w14:textId="77777777" w:rsidR="00835757" w:rsidRDefault="00835757" w:rsidP="00FC6855">
      <w:pPr>
        <w:jc w:val="center"/>
        <w:rPr>
          <w:rFonts w:cstheme="minorHAnsi"/>
          <w:b/>
          <w:sz w:val="24"/>
          <w:szCs w:val="24"/>
        </w:rPr>
      </w:pPr>
    </w:p>
    <w:p w14:paraId="050D2C46" w14:textId="77777777" w:rsidR="00FC6855" w:rsidRPr="003F239C" w:rsidRDefault="00702A7E" w:rsidP="00FC6855">
      <w:pPr>
        <w:jc w:val="center"/>
        <w:rPr>
          <w:rFonts w:cstheme="minorHAnsi"/>
          <w:b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 wp14:anchorId="2A4FBD5A" wp14:editId="501FE083">
            <wp:extent cx="3038475" cy="1202060"/>
            <wp:effectExtent l="0" t="0" r="0" b="0"/>
            <wp:docPr id="3" name="Image 3" descr="Résultat de recherche d'images pour &quot;naen euskadi aquitaine navarr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naen euskadi aquitaine navarra&quot;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459" cy="121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BEBFC" w14:textId="77777777" w:rsidR="00396FFB" w:rsidRPr="00B0291B" w:rsidRDefault="00396FFB" w:rsidP="00396FFB">
      <w:pPr>
        <w:spacing w:after="120"/>
        <w:rPr>
          <w:rFonts w:cstheme="minorHAnsi"/>
          <w:b/>
        </w:rPr>
      </w:pPr>
      <w:r w:rsidRPr="00B0291B">
        <w:rPr>
          <w:rFonts w:cstheme="minorHAnsi"/>
          <w:b/>
        </w:rPr>
        <w:t>Fecha /Date</w:t>
      </w:r>
    </w:p>
    <w:p w14:paraId="65683752" w14:textId="7B5D10D6" w:rsidR="004205D7" w:rsidRPr="00B0291B" w:rsidRDefault="00396FFB" w:rsidP="00396FFB">
      <w:pPr>
        <w:spacing w:after="120"/>
        <w:rPr>
          <w:rFonts w:cstheme="minorHAnsi"/>
          <w:b/>
        </w:rPr>
      </w:pPr>
      <w:r w:rsidRPr="00B0291B">
        <w:rPr>
          <w:rFonts w:cstheme="minorHAnsi"/>
          <w:b/>
        </w:rPr>
        <w:t xml:space="preserve"> </w:t>
      </w:r>
      <w:r w:rsidR="00E6239B" w:rsidRPr="00B0291B">
        <w:rPr>
          <w:rFonts w:cstheme="minorHAnsi"/>
          <w:b/>
        </w:rPr>
        <w:t>/</w:t>
      </w:r>
      <w:r w:rsidR="00731679" w:rsidRPr="00B0291B">
        <w:rPr>
          <w:rFonts w:cstheme="minorHAnsi"/>
          <w:b/>
        </w:rPr>
        <w:t>2025</w:t>
      </w:r>
    </w:p>
    <w:p w14:paraId="2997D08C" w14:textId="77777777" w:rsidR="00731679" w:rsidRPr="00B0291B" w:rsidRDefault="00731679" w:rsidP="00996D21">
      <w:pPr>
        <w:spacing w:after="120"/>
        <w:ind w:firstLine="708"/>
        <w:jc w:val="center"/>
        <w:rPr>
          <w:rFonts w:cstheme="minorHAnsi"/>
          <w:b/>
          <w:sz w:val="24"/>
          <w:szCs w:val="24"/>
        </w:rPr>
      </w:pPr>
    </w:p>
    <w:p w14:paraId="24BD8D3A" w14:textId="334942E4" w:rsidR="00B306A5" w:rsidRPr="00B0291B" w:rsidRDefault="00396FFB" w:rsidP="00396FFB">
      <w:pPr>
        <w:rPr>
          <w:rFonts w:cstheme="minorHAnsi"/>
          <w:b/>
          <w:sz w:val="28"/>
          <w:szCs w:val="28"/>
          <w:u w:val="single"/>
        </w:rPr>
      </w:pPr>
      <w:r w:rsidRPr="00B0291B">
        <w:rPr>
          <w:rFonts w:cstheme="minorHAnsi"/>
          <w:b/>
          <w:sz w:val="28"/>
          <w:szCs w:val="28"/>
          <w:u w:val="single"/>
        </w:rPr>
        <w:t xml:space="preserve">DATOS DE CONTACTO/ CONTACTS </w:t>
      </w:r>
    </w:p>
    <w:p w14:paraId="352C0317" w14:textId="24C2AD9D" w:rsidR="00D534FB" w:rsidRDefault="00B306A5" w:rsidP="00C92470">
      <w:pPr>
        <w:pBdr>
          <w:bottom w:val="single" w:sz="4" w:space="1" w:color="auto"/>
        </w:pBdr>
        <w:rPr>
          <w:rFonts w:cstheme="minorHAnsi"/>
          <w:lang w:val="de-DE"/>
        </w:rPr>
      </w:pPr>
      <w:r>
        <w:rPr>
          <w:rFonts w:cstheme="minorHAnsi"/>
          <w:lang w:val="de-DE"/>
        </w:rPr>
        <w:t>Entreprise</w:t>
      </w:r>
      <w:r w:rsidR="00396FFB">
        <w:rPr>
          <w:rFonts w:cstheme="minorHAnsi"/>
          <w:lang w:val="de-DE"/>
        </w:rPr>
        <w:t>/Empresa</w:t>
      </w:r>
      <w:r>
        <w:rPr>
          <w:rFonts w:cstheme="minorHAnsi"/>
          <w:lang w:val="de-DE"/>
        </w:rPr>
        <w:t>:</w:t>
      </w:r>
    </w:p>
    <w:p w14:paraId="70A1C181" w14:textId="7F9B0F52" w:rsidR="00B306A5" w:rsidRDefault="00396FFB" w:rsidP="00C92470">
      <w:pPr>
        <w:pBdr>
          <w:bottom w:val="single" w:sz="4" w:space="1" w:color="auto"/>
        </w:pBdr>
        <w:rPr>
          <w:rFonts w:cstheme="minorHAnsi"/>
          <w:lang w:val="de-DE"/>
        </w:rPr>
      </w:pPr>
      <w:r>
        <w:rPr>
          <w:rFonts w:cstheme="minorHAnsi"/>
          <w:lang w:val="de-DE"/>
        </w:rPr>
        <w:t>Personne de c</w:t>
      </w:r>
      <w:r w:rsidR="00B306A5">
        <w:rPr>
          <w:rFonts w:cstheme="minorHAnsi"/>
          <w:lang w:val="de-DE"/>
        </w:rPr>
        <w:t>ontact</w:t>
      </w:r>
      <w:r>
        <w:rPr>
          <w:rFonts w:cstheme="minorHAnsi"/>
          <w:lang w:val="de-DE"/>
        </w:rPr>
        <w:t>/Persona de contacto:</w:t>
      </w:r>
    </w:p>
    <w:p w14:paraId="25B585DA" w14:textId="35A75016" w:rsidR="00B306A5" w:rsidRDefault="00396FFB" w:rsidP="00C92470">
      <w:pPr>
        <w:pBdr>
          <w:bottom w:val="single" w:sz="4" w:space="1" w:color="auto"/>
        </w:pBdr>
        <w:rPr>
          <w:rFonts w:cstheme="minorHAnsi"/>
          <w:lang w:val="de-DE"/>
        </w:rPr>
      </w:pPr>
      <w:r>
        <w:rPr>
          <w:rFonts w:cstheme="minorHAnsi"/>
          <w:lang w:val="de-DE"/>
        </w:rPr>
        <w:t>E-Mail:</w:t>
      </w:r>
    </w:p>
    <w:p w14:paraId="7DAD0906" w14:textId="3EE42EA4" w:rsidR="00396FFB" w:rsidRDefault="00396FFB" w:rsidP="00C92470">
      <w:pPr>
        <w:pBdr>
          <w:bottom w:val="single" w:sz="4" w:space="1" w:color="auto"/>
        </w:pBdr>
        <w:rPr>
          <w:rFonts w:cstheme="minorHAnsi"/>
          <w:lang w:val="de-DE"/>
        </w:rPr>
      </w:pPr>
      <w:r>
        <w:rPr>
          <w:rFonts w:cstheme="minorHAnsi"/>
          <w:lang w:val="de-DE"/>
        </w:rPr>
        <w:t>Tel:</w:t>
      </w:r>
    </w:p>
    <w:p w14:paraId="48A6DD3E" w14:textId="125435E3" w:rsidR="00396FFB" w:rsidRDefault="00396FFB" w:rsidP="00C92470">
      <w:pPr>
        <w:pBdr>
          <w:bottom w:val="single" w:sz="4" w:space="1" w:color="auto"/>
        </w:pBdr>
        <w:rPr>
          <w:rFonts w:cstheme="minorHAnsi"/>
          <w:lang w:val="de-DE"/>
        </w:rPr>
      </w:pPr>
      <w:r>
        <w:rPr>
          <w:rFonts w:cstheme="minorHAnsi"/>
          <w:lang w:val="de-DE"/>
        </w:rPr>
        <w:t>Web:</w:t>
      </w:r>
    </w:p>
    <w:p w14:paraId="5AC454A0" w14:textId="6EB834EE" w:rsidR="00396FFB" w:rsidRDefault="00B306A5" w:rsidP="00C92470">
      <w:pPr>
        <w:pBdr>
          <w:bottom w:val="single" w:sz="4" w:space="1" w:color="auto"/>
        </w:pBdr>
        <w:rPr>
          <w:rFonts w:cstheme="minorHAnsi"/>
          <w:lang w:val="de-DE"/>
        </w:rPr>
      </w:pPr>
      <w:r>
        <w:rPr>
          <w:rFonts w:cstheme="minorHAnsi"/>
          <w:lang w:val="de-DE"/>
        </w:rPr>
        <w:t xml:space="preserve">Présentation de la société </w:t>
      </w:r>
      <w:r w:rsidR="00396FFB">
        <w:rPr>
          <w:rFonts w:cstheme="minorHAnsi"/>
          <w:lang w:val="de-DE"/>
        </w:rPr>
        <w:t>/ Presentacion de la empresa</w:t>
      </w:r>
    </w:p>
    <w:p w14:paraId="55781D94" w14:textId="77777777" w:rsidR="00396FFB" w:rsidRPr="00B306A5" w:rsidRDefault="00396FFB" w:rsidP="00C92470">
      <w:pPr>
        <w:pBdr>
          <w:bottom w:val="single" w:sz="4" w:space="1" w:color="auto"/>
        </w:pBdr>
        <w:rPr>
          <w:rFonts w:cstheme="minorHAnsi"/>
          <w:lang w:val="de-DE"/>
        </w:rPr>
      </w:pPr>
    </w:p>
    <w:p w14:paraId="61F2E850" w14:textId="77777777" w:rsidR="009C76B4" w:rsidRPr="00B0291B" w:rsidRDefault="009C76B4" w:rsidP="00C92470">
      <w:pPr>
        <w:pBdr>
          <w:bottom w:val="single" w:sz="4" w:space="1" w:color="auto"/>
        </w:pBdr>
        <w:rPr>
          <w:rFonts w:cstheme="minorHAnsi"/>
          <w:b/>
          <w:sz w:val="10"/>
          <w:szCs w:val="10"/>
          <w:u w:val="single"/>
        </w:rPr>
      </w:pPr>
    </w:p>
    <w:p w14:paraId="3EC74065" w14:textId="352657A5" w:rsidR="00C92470" w:rsidRPr="00396FFB" w:rsidRDefault="00396FFB" w:rsidP="00C92470">
      <w:pPr>
        <w:pBdr>
          <w:bottom w:val="single" w:sz="4" w:space="1" w:color="auto"/>
        </w:pBdr>
        <w:rPr>
          <w:rFonts w:cstheme="minorHAnsi"/>
          <w:b/>
          <w:sz w:val="28"/>
          <w:szCs w:val="28"/>
          <w:u w:val="single"/>
        </w:rPr>
      </w:pPr>
      <w:r w:rsidRPr="00396FFB">
        <w:rPr>
          <w:rFonts w:cstheme="minorHAnsi"/>
          <w:b/>
          <w:sz w:val="28"/>
          <w:szCs w:val="28"/>
          <w:u w:val="single"/>
        </w:rPr>
        <w:t xml:space="preserve">Necesidades </w:t>
      </w:r>
      <w:r w:rsidR="00C92470" w:rsidRPr="00396FFB">
        <w:rPr>
          <w:rFonts w:cstheme="minorHAnsi"/>
          <w:b/>
          <w:sz w:val="28"/>
          <w:szCs w:val="28"/>
          <w:u w:val="single"/>
        </w:rPr>
        <w:t>de la empresa</w:t>
      </w:r>
      <w:r w:rsidRPr="00396FFB">
        <w:rPr>
          <w:rFonts w:cstheme="minorHAnsi"/>
          <w:b/>
          <w:sz w:val="28"/>
          <w:szCs w:val="28"/>
          <w:u w:val="single"/>
        </w:rPr>
        <w:t xml:space="preserve"> en </w:t>
      </w:r>
      <w:r>
        <w:rPr>
          <w:rFonts w:cstheme="minorHAnsi"/>
          <w:b/>
          <w:sz w:val="28"/>
          <w:szCs w:val="28"/>
          <w:u w:val="single"/>
        </w:rPr>
        <w:t>a</w:t>
      </w:r>
      <w:r w:rsidRPr="00396FFB">
        <w:rPr>
          <w:rFonts w:cstheme="minorHAnsi"/>
          <w:b/>
          <w:sz w:val="28"/>
          <w:szCs w:val="28"/>
          <w:u w:val="single"/>
        </w:rPr>
        <w:t xml:space="preserve">mbito </w:t>
      </w:r>
      <w:proofErr w:type="gramStart"/>
      <w:r w:rsidRPr="00396FFB">
        <w:rPr>
          <w:rFonts w:cstheme="minorHAnsi"/>
          <w:b/>
          <w:sz w:val="28"/>
          <w:szCs w:val="28"/>
          <w:u w:val="single"/>
        </w:rPr>
        <w:t xml:space="preserve">Transfronterizo </w:t>
      </w:r>
      <w:r w:rsidR="00C92470" w:rsidRPr="00396FFB">
        <w:rPr>
          <w:rFonts w:cstheme="minorHAnsi"/>
          <w:b/>
          <w:sz w:val="28"/>
          <w:szCs w:val="28"/>
          <w:u w:val="single"/>
        </w:rPr>
        <w:t xml:space="preserve"> /</w:t>
      </w:r>
      <w:proofErr w:type="gramEnd"/>
      <w:r w:rsidR="00C92470" w:rsidRPr="00396FFB">
        <w:rPr>
          <w:rFonts w:cstheme="minorHAnsi"/>
          <w:b/>
          <w:sz w:val="28"/>
          <w:szCs w:val="28"/>
          <w:u w:val="single"/>
        </w:rPr>
        <w:t xml:space="preserve"> </w:t>
      </w:r>
      <w:r>
        <w:rPr>
          <w:rFonts w:cstheme="minorHAnsi"/>
          <w:b/>
          <w:sz w:val="28"/>
          <w:szCs w:val="28"/>
          <w:u w:val="single"/>
        </w:rPr>
        <w:t xml:space="preserve">Besoin de l’entreprise sur le sujet Transfrontalier </w:t>
      </w:r>
    </w:p>
    <w:p w14:paraId="1B899A49" w14:textId="77777777" w:rsidR="00835757" w:rsidRPr="00B0291B" w:rsidRDefault="00835757" w:rsidP="00C92470">
      <w:pPr>
        <w:pBdr>
          <w:bottom w:val="single" w:sz="4" w:space="1" w:color="auto"/>
        </w:pBdr>
        <w:rPr>
          <w:rFonts w:cstheme="minorHAnsi"/>
          <w:b/>
          <w:color w:val="FF0000"/>
          <w:sz w:val="28"/>
          <w:szCs w:val="28"/>
          <w:u w:val="single"/>
        </w:rPr>
      </w:pPr>
    </w:p>
    <w:p w14:paraId="3AB83D72" w14:textId="77777777" w:rsidR="00835757" w:rsidRPr="00B0291B" w:rsidRDefault="00835757" w:rsidP="00C92470">
      <w:pPr>
        <w:pBdr>
          <w:bottom w:val="single" w:sz="4" w:space="1" w:color="auto"/>
        </w:pBdr>
        <w:rPr>
          <w:rFonts w:cstheme="minorHAnsi"/>
          <w:b/>
          <w:sz w:val="28"/>
          <w:szCs w:val="28"/>
          <w:u w:val="single"/>
        </w:rPr>
      </w:pPr>
    </w:p>
    <w:p w14:paraId="09C2400C" w14:textId="77777777" w:rsidR="00835757" w:rsidRPr="00B0291B" w:rsidRDefault="00835757" w:rsidP="00C92470">
      <w:pPr>
        <w:pBdr>
          <w:bottom w:val="single" w:sz="4" w:space="1" w:color="auto"/>
        </w:pBdr>
        <w:rPr>
          <w:rFonts w:cstheme="minorHAnsi"/>
          <w:b/>
          <w:sz w:val="28"/>
          <w:szCs w:val="28"/>
          <w:u w:val="single"/>
        </w:rPr>
      </w:pPr>
    </w:p>
    <w:p w14:paraId="1FEE78D6" w14:textId="77777777" w:rsidR="00B306A5" w:rsidRPr="00B0291B" w:rsidRDefault="00B306A5" w:rsidP="00C92470">
      <w:pPr>
        <w:pBdr>
          <w:bottom w:val="single" w:sz="4" w:space="1" w:color="auto"/>
        </w:pBdr>
        <w:rPr>
          <w:rFonts w:cstheme="minorHAnsi"/>
          <w:b/>
          <w:sz w:val="28"/>
          <w:szCs w:val="28"/>
          <w:u w:val="single"/>
        </w:rPr>
      </w:pPr>
    </w:p>
    <w:p w14:paraId="4CB7ED7C" w14:textId="77777777" w:rsidR="00B306A5" w:rsidRPr="00B0291B" w:rsidRDefault="00B306A5" w:rsidP="00C92470">
      <w:pPr>
        <w:pBdr>
          <w:bottom w:val="single" w:sz="4" w:space="1" w:color="auto"/>
        </w:pBdr>
        <w:rPr>
          <w:rFonts w:cstheme="minorHAnsi"/>
          <w:b/>
          <w:sz w:val="28"/>
          <w:szCs w:val="28"/>
          <w:u w:val="single"/>
        </w:rPr>
      </w:pPr>
    </w:p>
    <w:p w14:paraId="786CCB5A" w14:textId="77777777" w:rsidR="00B306A5" w:rsidRPr="00B0291B" w:rsidRDefault="00B306A5" w:rsidP="00C92470">
      <w:pPr>
        <w:pBdr>
          <w:bottom w:val="single" w:sz="4" w:space="1" w:color="auto"/>
        </w:pBdr>
        <w:rPr>
          <w:rFonts w:cstheme="minorHAnsi"/>
          <w:b/>
          <w:sz w:val="28"/>
          <w:szCs w:val="28"/>
          <w:u w:val="single"/>
        </w:rPr>
      </w:pPr>
    </w:p>
    <w:p w14:paraId="68E70839" w14:textId="77777777" w:rsidR="00835757" w:rsidRPr="00B0291B" w:rsidRDefault="00835757" w:rsidP="00C92470">
      <w:pPr>
        <w:pBdr>
          <w:bottom w:val="single" w:sz="4" w:space="1" w:color="auto"/>
        </w:pBdr>
        <w:rPr>
          <w:rFonts w:cstheme="minorHAnsi"/>
          <w:b/>
          <w:sz w:val="28"/>
          <w:szCs w:val="28"/>
          <w:u w:val="single"/>
        </w:rPr>
      </w:pPr>
    </w:p>
    <w:p w14:paraId="07E0C7F2" w14:textId="77777777" w:rsidR="00835757" w:rsidRPr="00B0291B" w:rsidRDefault="00835757" w:rsidP="00C92470">
      <w:pPr>
        <w:pBdr>
          <w:bottom w:val="single" w:sz="4" w:space="1" w:color="auto"/>
        </w:pBdr>
        <w:rPr>
          <w:rFonts w:cstheme="minorHAnsi"/>
          <w:b/>
          <w:sz w:val="28"/>
          <w:szCs w:val="28"/>
          <w:u w:val="single"/>
        </w:rPr>
      </w:pPr>
    </w:p>
    <w:p w14:paraId="1CA89C21" w14:textId="02335F6F" w:rsidR="00C92470" w:rsidRPr="00B0291B" w:rsidRDefault="00C92470" w:rsidP="00C92470">
      <w:pPr>
        <w:pBdr>
          <w:bottom w:val="single" w:sz="4" w:space="1" w:color="auto"/>
        </w:pBdr>
        <w:rPr>
          <w:rFonts w:cstheme="minorHAnsi"/>
          <w:b/>
          <w:sz w:val="28"/>
          <w:szCs w:val="28"/>
          <w:u w:val="single"/>
        </w:rPr>
      </w:pPr>
      <w:r w:rsidRPr="00B0291B">
        <w:rPr>
          <w:rFonts w:cstheme="minorHAnsi"/>
          <w:b/>
          <w:sz w:val="28"/>
          <w:szCs w:val="28"/>
          <w:u w:val="single"/>
        </w:rPr>
        <w:t>Hoja de ruta / Feuille de route</w:t>
      </w:r>
    </w:p>
    <w:p w14:paraId="3347938E" w14:textId="77777777" w:rsidR="00070787" w:rsidRPr="00B0291B" w:rsidRDefault="00070787" w:rsidP="001C2E5D">
      <w:pPr>
        <w:rPr>
          <w:rFonts w:eastAsia="Times New Roman"/>
        </w:rPr>
      </w:pPr>
    </w:p>
    <w:p w14:paraId="08E00846" w14:textId="77777777" w:rsidR="00731679" w:rsidRPr="00B0291B" w:rsidRDefault="00731679" w:rsidP="001C2E5D">
      <w:pPr>
        <w:rPr>
          <w:rFonts w:eastAsia="Times New Roman"/>
        </w:rPr>
      </w:pPr>
    </w:p>
    <w:p w14:paraId="3A4AE54A" w14:textId="77777777" w:rsidR="00731679" w:rsidRPr="00B0291B" w:rsidRDefault="00731679" w:rsidP="001C2E5D">
      <w:pPr>
        <w:rPr>
          <w:rFonts w:eastAsia="Times New Roman"/>
        </w:rPr>
      </w:pPr>
    </w:p>
    <w:p w14:paraId="6A25F5B7" w14:textId="77777777" w:rsidR="00731679" w:rsidRPr="00B0291B" w:rsidRDefault="00731679" w:rsidP="001C2E5D">
      <w:pPr>
        <w:rPr>
          <w:rFonts w:eastAsia="Times New Roman"/>
        </w:rPr>
      </w:pPr>
    </w:p>
    <w:p w14:paraId="2EA82D24" w14:textId="77777777" w:rsidR="00731679" w:rsidRPr="00396FFB" w:rsidRDefault="00731679" w:rsidP="001C2E5D">
      <w:pPr>
        <w:rPr>
          <w:rFonts w:eastAsia="Times New Roman"/>
        </w:rPr>
      </w:pPr>
    </w:p>
    <w:p w14:paraId="23B3E119" w14:textId="443C911F" w:rsidR="00CC5364" w:rsidRPr="00396FFB" w:rsidRDefault="00CC5364" w:rsidP="00CC5364">
      <w:pPr>
        <w:pBdr>
          <w:bottom w:val="single" w:sz="4" w:space="1" w:color="auto"/>
        </w:pBdr>
        <w:rPr>
          <w:rFonts w:cstheme="minorHAnsi"/>
          <w:b/>
          <w:sz w:val="28"/>
          <w:szCs w:val="28"/>
          <w:u w:val="single"/>
        </w:rPr>
      </w:pPr>
      <w:r w:rsidRPr="00396FFB">
        <w:rPr>
          <w:rFonts w:cstheme="minorHAnsi"/>
          <w:b/>
          <w:sz w:val="28"/>
          <w:szCs w:val="28"/>
          <w:u w:val="single"/>
        </w:rPr>
        <w:t xml:space="preserve">FIRMA DE LA EMPRESA / SIGNATURE ENTREPRISE </w:t>
      </w:r>
    </w:p>
    <w:p w14:paraId="46CF40F1" w14:textId="77777777" w:rsidR="00CC5364" w:rsidRPr="00396FFB" w:rsidRDefault="00CC5364" w:rsidP="00CC5364">
      <w:pPr>
        <w:rPr>
          <w:rFonts w:eastAsia="Times New Roman"/>
        </w:rPr>
      </w:pPr>
    </w:p>
    <w:p w14:paraId="01C22125" w14:textId="77777777" w:rsidR="00731679" w:rsidRPr="00396FFB" w:rsidRDefault="00731679" w:rsidP="001C2E5D">
      <w:pPr>
        <w:rPr>
          <w:rFonts w:eastAsia="Times New Roman"/>
        </w:rPr>
      </w:pPr>
    </w:p>
    <w:p w14:paraId="79B64D91" w14:textId="77777777" w:rsidR="00731679" w:rsidRPr="00396FFB" w:rsidRDefault="00731679" w:rsidP="001C2E5D">
      <w:pPr>
        <w:rPr>
          <w:rFonts w:eastAsia="Times New Roman"/>
        </w:rPr>
      </w:pPr>
    </w:p>
    <w:p w14:paraId="37BCD7FD" w14:textId="77777777" w:rsidR="00731679" w:rsidRPr="00396FFB" w:rsidRDefault="00731679" w:rsidP="001C2E5D">
      <w:pPr>
        <w:rPr>
          <w:rFonts w:eastAsia="Times New Roman"/>
        </w:rPr>
      </w:pPr>
    </w:p>
    <w:p w14:paraId="1919C521" w14:textId="77777777" w:rsidR="00731679" w:rsidRPr="00396FFB" w:rsidRDefault="00731679" w:rsidP="001C2E5D">
      <w:pPr>
        <w:rPr>
          <w:rFonts w:eastAsia="Times New Roman"/>
        </w:rPr>
      </w:pPr>
    </w:p>
    <w:p w14:paraId="4581671A" w14:textId="77777777" w:rsidR="00731679" w:rsidRPr="00396FFB" w:rsidRDefault="00731679" w:rsidP="001C2E5D">
      <w:pPr>
        <w:rPr>
          <w:rFonts w:eastAsia="Times New Roman"/>
        </w:rPr>
      </w:pPr>
    </w:p>
    <w:p w14:paraId="601AF07A" w14:textId="77777777" w:rsidR="00731679" w:rsidRPr="00396FFB" w:rsidRDefault="00731679" w:rsidP="001C2E5D">
      <w:pPr>
        <w:rPr>
          <w:rFonts w:eastAsia="Times New Roman"/>
        </w:rPr>
      </w:pPr>
    </w:p>
    <w:p w14:paraId="7DE153C2" w14:textId="77777777" w:rsidR="00731679" w:rsidRPr="00396FFB" w:rsidRDefault="00731679" w:rsidP="001C2E5D">
      <w:pPr>
        <w:rPr>
          <w:rFonts w:eastAsia="Times New Roman"/>
        </w:rPr>
      </w:pPr>
    </w:p>
    <w:p w14:paraId="5754E279" w14:textId="77777777" w:rsidR="00731679" w:rsidRPr="00396FFB" w:rsidRDefault="00731679" w:rsidP="001C2E5D">
      <w:pPr>
        <w:rPr>
          <w:rFonts w:eastAsia="Times New Roman"/>
        </w:rPr>
      </w:pPr>
    </w:p>
    <w:p w14:paraId="6C5000B2" w14:textId="77777777" w:rsidR="00731679" w:rsidRPr="00396FFB" w:rsidRDefault="00731679" w:rsidP="001C2E5D">
      <w:pPr>
        <w:rPr>
          <w:rFonts w:eastAsia="Times New Roman"/>
        </w:rPr>
      </w:pPr>
    </w:p>
    <w:p w14:paraId="770C5119" w14:textId="77777777" w:rsidR="00731679" w:rsidRPr="00396FFB" w:rsidRDefault="00731679" w:rsidP="001C2E5D">
      <w:pPr>
        <w:rPr>
          <w:rFonts w:eastAsia="Times New Roman"/>
        </w:rPr>
      </w:pPr>
    </w:p>
    <w:p w14:paraId="6C8C97DA" w14:textId="77777777" w:rsidR="00731679" w:rsidRPr="00396FFB" w:rsidRDefault="00731679" w:rsidP="001C2E5D">
      <w:pPr>
        <w:rPr>
          <w:rFonts w:eastAsia="Times New Roman"/>
        </w:rPr>
      </w:pPr>
    </w:p>
    <w:p w14:paraId="6F5D7B1C" w14:textId="77777777" w:rsidR="00731679" w:rsidRPr="00396FFB" w:rsidRDefault="00731679" w:rsidP="001C2E5D">
      <w:pPr>
        <w:rPr>
          <w:rFonts w:eastAsia="Times New Roman"/>
        </w:rPr>
      </w:pPr>
    </w:p>
    <w:p w14:paraId="341832EF" w14:textId="77777777" w:rsidR="00731679" w:rsidRPr="00396FFB" w:rsidRDefault="00731679" w:rsidP="001C2E5D">
      <w:pPr>
        <w:rPr>
          <w:rFonts w:eastAsia="Times New Roman"/>
        </w:rPr>
      </w:pPr>
    </w:p>
    <w:p w14:paraId="46BFD204" w14:textId="77777777" w:rsidR="00731679" w:rsidRPr="00396FFB" w:rsidRDefault="00731679" w:rsidP="001C2E5D">
      <w:pPr>
        <w:rPr>
          <w:rFonts w:eastAsia="Times New Roman"/>
        </w:rPr>
      </w:pPr>
    </w:p>
    <w:p w14:paraId="477BEEDD" w14:textId="77777777" w:rsidR="00731679" w:rsidRPr="00396FFB" w:rsidRDefault="00731679" w:rsidP="001C2E5D">
      <w:pPr>
        <w:rPr>
          <w:rFonts w:eastAsia="Times New Roman"/>
        </w:rPr>
      </w:pPr>
    </w:p>
    <w:p w14:paraId="53525D97" w14:textId="77777777" w:rsidR="00070787" w:rsidRDefault="00070787" w:rsidP="00070787">
      <w:pPr>
        <w:rPr>
          <w:rFonts w:cstheme="minorHAnsi"/>
          <w:b/>
          <w:sz w:val="28"/>
          <w:szCs w:val="28"/>
          <w:u w:val="single"/>
        </w:rPr>
      </w:pPr>
    </w:p>
    <w:p w14:paraId="12105A35" w14:textId="77777777" w:rsidR="00396FFB" w:rsidRDefault="00396FFB" w:rsidP="00070787">
      <w:pPr>
        <w:rPr>
          <w:rFonts w:cstheme="minorHAnsi"/>
          <w:b/>
          <w:sz w:val="28"/>
          <w:szCs w:val="28"/>
          <w:u w:val="single"/>
        </w:rPr>
      </w:pPr>
    </w:p>
    <w:p w14:paraId="67B6A7B5" w14:textId="77777777" w:rsidR="00396FFB" w:rsidRPr="00396FFB" w:rsidRDefault="00396FFB" w:rsidP="00070787">
      <w:pPr>
        <w:rPr>
          <w:rFonts w:cstheme="minorHAnsi"/>
          <w:b/>
          <w:sz w:val="28"/>
          <w:szCs w:val="28"/>
          <w:u w:val="single"/>
        </w:rPr>
      </w:pPr>
    </w:p>
    <w:p w14:paraId="5BF92FFC" w14:textId="77777777" w:rsidR="00070787" w:rsidRPr="00396FFB" w:rsidRDefault="00070787" w:rsidP="00070787">
      <w:pPr>
        <w:rPr>
          <w:rFonts w:cstheme="minorHAnsi"/>
          <w:b/>
          <w:sz w:val="28"/>
          <w:szCs w:val="28"/>
          <w:u w:val="single"/>
        </w:rPr>
      </w:pPr>
    </w:p>
    <w:p w14:paraId="0B131759" w14:textId="25401117" w:rsidR="00596511" w:rsidRPr="00852F09" w:rsidRDefault="00D55EEA" w:rsidP="001C2E5D">
      <w:pPr>
        <w:rPr>
          <w:rFonts w:cstheme="minorHAnsi"/>
          <w:b/>
          <w:sz w:val="28"/>
          <w:szCs w:val="28"/>
          <w:u w:val="single"/>
        </w:rPr>
      </w:pPr>
      <w:r w:rsidRPr="00852F09">
        <w:rPr>
          <w:rFonts w:cstheme="minorHAnsi"/>
          <w:b/>
          <w:sz w:val="28"/>
          <w:szCs w:val="28"/>
          <w:u w:val="single"/>
        </w:rPr>
        <w:t>Asesoramiento </w:t>
      </w:r>
      <w:r w:rsidR="00AE2EFB">
        <w:rPr>
          <w:rFonts w:cstheme="minorHAnsi"/>
          <w:b/>
          <w:sz w:val="28"/>
          <w:szCs w:val="28"/>
          <w:u w:val="single"/>
        </w:rPr>
        <w:t>/</w:t>
      </w:r>
      <w:r w:rsidRPr="00852F09">
        <w:rPr>
          <w:rFonts w:cstheme="minorHAnsi"/>
          <w:b/>
          <w:sz w:val="28"/>
          <w:szCs w:val="28"/>
          <w:u w:val="single"/>
        </w:rPr>
        <w:t xml:space="preserve"> </w:t>
      </w:r>
      <w:r w:rsidR="00FC6855" w:rsidRPr="00852F09">
        <w:rPr>
          <w:rFonts w:cstheme="minorHAnsi"/>
          <w:b/>
          <w:sz w:val="28"/>
          <w:szCs w:val="28"/>
          <w:u w:val="single"/>
        </w:rPr>
        <w:t xml:space="preserve">Contexto </w:t>
      </w:r>
    </w:p>
    <w:p w14:paraId="76735705" w14:textId="77777777" w:rsidR="00FC6855" w:rsidRPr="00852F09" w:rsidRDefault="00D55EEA" w:rsidP="00FC6855">
      <w:pPr>
        <w:spacing w:after="0" w:line="240" w:lineRule="auto"/>
        <w:jc w:val="both"/>
        <w:rPr>
          <w:rFonts w:cstheme="minorHAnsi"/>
        </w:rPr>
      </w:pPr>
      <w:r w:rsidRPr="00852F09">
        <w:rPr>
          <w:rFonts w:cstheme="minorHAnsi"/>
        </w:rPr>
        <w:t xml:space="preserve">La Eurorregión Nouvelle Aquitaine – Euskadi – Navarra desarrolla en su estrategia de </w:t>
      </w:r>
      <w:r w:rsidR="009A01A5" w:rsidRPr="00852F09">
        <w:rPr>
          <w:rFonts w:cstheme="minorHAnsi"/>
        </w:rPr>
        <w:t>desarrollo</w:t>
      </w:r>
      <w:r w:rsidRPr="00852F09">
        <w:rPr>
          <w:rFonts w:cstheme="minorHAnsi"/>
        </w:rPr>
        <w:t xml:space="preserve"> varios objetivos en el campo económico. Uno de ellos</w:t>
      </w:r>
      <w:r w:rsidR="00FC6855" w:rsidRPr="00852F09">
        <w:rPr>
          <w:rFonts w:cstheme="minorHAnsi"/>
        </w:rPr>
        <w:t xml:space="preserve"> es mejorar el conocimiento y la comunicación entre las empresas de l</w:t>
      </w:r>
      <w:r w:rsidR="009A01A5" w:rsidRPr="00852F09">
        <w:rPr>
          <w:rFonts w:cstheme="minorHAnsi"/>
        </w:rPr>
        <w:t>o</w:t>
      </w:r>
      <w:r w:rsidR="00FC6855" w:rsidRPr="00852F09">
        <w:rPr>
          <w:rFonts w:cstheme="minorHAnsi"/>
        </w:rPr>
        <w:t xml:space="preserve">s </w:t>
      </w:r>
      <w:r w:rsidR="007C48B2">
        <w:rPr>
          <w:rFonts w:cstheme="minorHAnsi"/>
        </w:rPr>
        <w:t>tres</w:t>
      </w:r>
      <w:r w:rsidR="00FC6855" w:rsidRPr="00852F09">
        <w:rPr>
          <w:rFonts w:cstheme="minorHAnsi"/>
        </w:rPr>
        <w:t xml:space="preserve"> territorios, así como entre todos los actores y facilitadores de la I+D+i, la innovación tecnológica (desarrollo de start-ups transfronterizas, Innovlab, Fab lab, etc.), la formación (FP y Universidades) y el empleo.</w:t>
      </w:r>
    </w:p>
    <w:p w14:paraId="41DE42AB" w14:textId="77777777" w:rsidR="00F206E0" w:rsidRPr="00852F09" w:rsidRDefault="00F206E0" w:rsidP="00FC6855">
      <w:pPr>
        <w:spacing w:after="0" w:line="240" w:lineRule="auto"/>
        <w:jc w:val="both"/>
        <w:rPr>
          <w:rFonts w:cstheme="minorHAnsi"/>
        </w:rPr>
      </w:pPr>
    </w:p>
    <w:p w14:paraId="06B06AAC" w14:textId="498CFEC4" w:rsidR="00FC6855" w:rsidRPr="00852F09" w:rsidRDefault="00FC6855" w:rsidP="00D61577">
      <w:pPr>
        <w:spacing w:after="0" w:line="240" w:lineRule="auto"/>
        <w:jc w:val="both"/>
        <w:rPr>
          <w:rFonts w:cstheme="minorHAnsi"/>
        </w:rPr>
      </w:pPr>
      <w:r w:rsidRPr="00852F09">
        <w:rPr>
          <w:rFonts w:cstheme="minorHAnsi"/>
        </w:rPr>
        <w:t xml:space="preserve">El asesoramiento transfronterizo </w:t>
      </w:r>
      <w:r w:rsidR="00D55EEA" w:rsidRPr="00852F09">
        <w:rPr>
          <w:rFonts w:cstheme="minorHAnsi"/>
        </w:rPr>
        <w:t xml:space="preserve">se desarrolla en el marco de </w:t>
      </w:r>
      <w:r w:rsidRPr="00852F09">
        <w:rPr>
          <w:rFonts w:cstheme="minorHAnsi"/>
        </w:rPr>
        <w:t>un convenio</w:t>
      </w:r>
      <w:r w:rsidR="00731679">
        <w:rPr>
          <w:rFonts w:cstheme="minorHAnsi"/>
        </w:rPr>
        <w:t xml:space="preserve"> marco</w:t>
      </w:r>
      <w:r w:rsidRPr="00852F09">
        <w:rPr>
          <w:rFonts w:cstheme="minorHAnsi"/>
        </w:rPr>
        <w:t xml:space="preserve"> firmado entre la Eurorregión Nouvelle Aquitaine / Euskadi / Navarra con las Cámaras de Comercio de Bayonne Pays Basque / Gipuzkoa / Navarra, reunidas en la marca BIHARTEAN, Cámara Transfronteriza.</w:t>
      </w:r>
    </w:p>
    <w:p w14:paraId="38F90614" w14:textId="77777777" w:rsidR="00F206E0" w:rsidRPr="00852F09" w:rsidRDefault="00F206E0" w:rsidP="00D61577">
      <w:pPr>
        <w:spacing w:after="0" w:line="240" w:lineRule="auto"/>
        <w:jc w:val="both"/>
        <w:rPr>
          <w:rFonts w:cstheme="minorHAnsi"/>
        </w:rPr>
      </w:pPr>
    </w:p>
    <w:p w14:paraId="446AEC95" w14:textId="77777777" w:rsidR="00D55EEA" w:rsidRPr="00852F09" w:rsidRDefault="00D55EEA" w:rsidP="00D61577">
      <w:pPr>
        <w:spacing w:after="0" w:line="240" w:lineRule="auto"/>
        <w:jc w:val="both"/>
        <w:rPr>
          <w:rFonts w:cstheme="minorHAnsi"/>
        </w:rPr>
      </w:pPr>
      <w:r w:rsidRPr="00852F09">
        <w:rPr>
          <w:rFonts w:cstheme="minorHAnsi"/>
        </w:rPr>
        <w:t xml:space="preserve">El método de asesoramiento está basado en </w:t>
      </w:r>
    </w:p>
    <w:p w14:paraId="5502D643" w14:textId="77777777" w:rsidR="00D55EEA" w:rsidRPr="00852F09" w:rsidRDefault="00D55EEA" w:rsidP="00D55EEA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852F09">
        <w:rPr>
          <w:rFonts w:cstheme="minorHAnsi"/>
        </w:rPr>
        <w:t xml:space="preserve">un análisis de la problemática de la empresa, </w:t>
      </w:r>
    </w:p>
    <w:p w14:paraId="68E2A2C7" w14:textId="77777777" w:rsidR="00F206E0" w:rsidRPr="00852F09" w:rsidRDefault="00D55EEA" w:rsidP="00D55EEA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852F09">
        <w:rPr>
          <w:rFonts w:cstheme="minorHAnsi"/>
        </w:rPr>
        <w:t>la elaboración de una hoja de ruta de acciones preconizadas desde el conocimiento y la experiencia transfronteriza de las Cámara</w:t>
      </w:r>
      <w:r w:rsidR="00F206E0" w:rsidRPr="00852F09">
        <w:rPr>
          <w:rFonts w:cstheme="minorHAnsi"/>
        </w:rPr>
        <w:t>s</w:t>
      </w:r>
    </w:p>
    <w:p w14:paraId="598B8F59" w14:textId="77777777" w:rsidR="00F206E0" w:rsidRPr="00852F09" w:rsidRDefault="00F206E0" w:rsidP="00D55EEA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852F09">
        <w:rPr>
          <w:rFonts w:cstheme="minorHAnsi"/>
        </w:rPr>
        <w:t>e</w:t>
      </w:r>
      <w:r w:rsidR="00D55EEA" w:rsidRPr="00852F09">
        <w:rPr>
          <w:rFonts w:cstheme="minorHAnsi"/>
        </w:rPr>
        <w:t>l asesoramiento en las acciones seleccionadas conjuntamente.</w:t>
      </w:r>
    </w:p>
    <w:p w14:paraId="5A07281D" w14:textId="77777777" w:rsidR="00F206E0" w:rsidRPr="00852F09" w:rsidRDefault="00F206E0" w:rsidP="00F206E0">
      <w:pPr>
        <w:spacing w:after="0" w:line="240" w:lineRule="auto"/>
        <w:jc w:val="both"/>
        <w:rPr>
          <w:rFonts w:cstheme="minorHAnsi"/>
        </w:rPr>
      </w:pPr>
    </w:p>
    <w:p w14:paraId="5F9AD81E" w14:textId="77777777" w:rsidR="00D55EEA" w:rsidRPr="00852F09" w:rsidRDefault="00D55EEA" w:rsidP="00F206E0">
      <w:pPr>
        <w:spacing w:after="0" w:line="240" w:lineRule="auto"/>
        <w:jc w:val="both"/>
        <w:rPr>
          <w:rFonts w:cstheme="minorHAnsi"/>
        </w:rPr>
      </w:pPr>
      <w:r w:rsidRPr="00852F09">
        <w:rPr>
          <w:rFonts w:cstheme="minorHAnsi"/>
        </w:rPr>
        <w:t>El coste de este asesoramiento transfronterizo está cubierto por el convenio firmado entre la Eurorregión &amp; las Cámaras mencionado anteriormente</w:t>
      </w:r>
    </w:p>
    <w:p w14:paraId="5261F334" w14:textId="77777777" w:rsidR="00D55EEA" w:rsidRPr="00852F09" w:rsidRDefault="00D55EEA" w:rsidP="00F206E0">
      <w:pPr>
        <w:spacing w:after="0" w:line="240" w:lineRule="auto"/>
        <w:jc w:val="both"/>
        <w:rPr>
          <w:rFonts w:cstheme="minorHAnsi"/>
        </w:rPr>
      </w:pPr>
      <w:r w:rsidRPr="00852F09">
        <w:rPr>
          <w:rFonts w:cstheme="minorHAnsi"/>
        </w:rPr>
        <w:t>Con lo cual, no tendrá ningún coste para la empresa. No se emitirá factura.</w:t>
      </w:r>
    </w:p>
    <w:p w14:paraId="12BBF8D8" w14:textId="77777777" w:rsidR="00F206E0" w:rsidRPr="00852F09" w:rsidRDefault="00F206E0" w:rsidP="00F206E0">
      <w:pPr>
        <w:spacing w:after="0" w:line="240" w:lineRule="auto"/>
        <w:jc w:val="both"/>
        <w:rPr>
          <w:rFonts w:cstheme="minorHAnsi"/>
        </w:rPr>
      </w:pPr>
    </w:p>
    <w:p w14:paraId="32111491" w14:textId="4C7D5E06" w:rsidR="00D55EEA" w:rsidRPr="00075BBD" w:rsidRDefault="00F206E0" w:rsidP="00075BBD">
      <w:pPr>
        <w:jc w:val="right"/>
        <w:rPr>
          <w:rFonts w:cstheme="minorHAnsi"/>
          <w:b/>
          <w:sz w:val="28"/>
          <w:szCs w:val="28"/>
          <w:u w:val="single"/>
        </w:rPr>
      </w:pPr>
      <w:r w:rsidRPr="00852F09">
        <w:rPr>
          <w:rFonts w:cstheme="minorHAnsi"/>
          <w:b/>
          <w:sz w:val="28"/>
          <w:szCs w:val="28"/>
          <w:u w:val="single"/>
        </w:rPr>
        <w:t>Gracias por su confianza</w:t>
      </w:r>
    </w:p>
    <w:p w14:paraId="544EC1BC" w14:textId="77777777" w:rsidR="00FC6855" w:rsidRPr="004E084D" w:rsidRDefault="00F206E0" w:rsidP="00D61577">
      <w:pPr>
        <w:spacing w:after="0" w:line="240" w:lineRule="auto"/>
        <w:jc w:val="both"/>
        <w:rPr>
          <w:rFonts w:cstheme="minorHAnsi"/>
          <w:lang w:val="fr-FR"/>
        </w:rPr>
      </w:pPr>
      <w:r w:rsidRPr="004E084D">
        <w:rPr>
          <w:rFonts w:cstheme="minorHAnsi"/>
          <w:lang w:val="fr-FR"/>
        </w:rPr>
        <w:t>**********************************************************************************</w:t>
      </w:r>
    </w:p>
    <w:p w14:paraId="6C6B38F0" w14:textId="7C193B10" w:rsidR="00F206E0" w:rsidRPr="004E084D" w:rsidRDefault="00075BBD" w:rsidP="00D61577">
      <w:pPr>
        <w:spacing w:after="0" w:line="240" w:lineRule="auto"/>
        <w:jc w:val="both"/>
        <w:rPr>
          <w:rFonts w:cstheme="minorHAnsi"/>
          <w:color w:val="1F497D" w:themeColor="text2"/>
          <w:lang w:val="fr-FR"/>
        </w:rPr>
      </w:pPr>
      <w:r w:rsidRPr="00463DE9">
        <w:rPr>
          <w:rFonts w:cstheme="minorHAnsi"/>
          <w:b/>
          <w:sz w:val="28"/>
          <w:szCs w:val="28"/>
          <w:u w:val="single"/>
          <w:lang w:val="fr-FR"/>
        </w:rPr>
        <w:t>Accompagnement / Contexte</w:t>
      </w:r>
    </w:p>
    <w:p w14:paraId="4E306BE3" w14:textId="77777777" w:rsidR="00075BBD" w:rsidRDefault="00075BBD" w:rsidP="00D61577">
      <w:pPr>
        <w:spacing w:after="0" w:line="240" w:lineRule="auto"/>
        <w:jc w:val="both"/>
        <w:rPr>
          <w:rFonts w:cstheme="minorHAnsi"/>
          <w:color w:val="1F497D" w:themeColor="text2"/>
          <w:lang w:val="fr-FR"/>
        </w:rPr>
      </w:pPr>
    </w:p>
    <w:p w14:paraId="687441C0" w14:textId="6EFBD53D" w:rsidR="00D61577" w:rsidRPr="004E084D" w:rsidRDefault="00D55EEA" w:rsidP="00D61577">
      <w:pPr>
        <w:spacing w:after="0" w:line="240" w:lineRule="auto"/>
        <w:jc w:val="both"/>
        <w:rPr>
          <w:rFonts w:cstheme="minorHAnsi"/>
          <w:color w:val="1F497D" w:themeColor="text2"/>
          <w:lang w:val="fr-FR"/>
        </w:rPr>
      </w:pPr>
      <w:r w:rsidRPr="004E084D">
        <w:rPr>
          <w:rFonts w:cstheme="minorHAnsi"/>
          <w:color w:val="1F497D" w:themeColor="text2"/>
          <w:lang w:val="fr-FR"/>
        </w:rPr>
        <w:t>L</w:t>
      </w:r>
      <w:r w:rsidR="009A01A5" w:rsidRPr="004E084D">
        <w:rPr>
          <w:rFonts w:cstheme="minorHAnsi"/>
          <w:color w:val="1F497D" w:themeColor="text2"/>
          <w:lang w:val="fr-FR"/>
        </w:rPr>
        <w:t>’</w:t>
      </w:r>
      <w:r w:rsidRPr="004E084D">
        <w:rPr>
          <w:rFonts w:cstheme="minorHAnsi"/>
          <w:color w:val="1F497D" w:themeColor="text2"/>
          <w:lang w:val="fr-FR"/>
        </w:rPr>
        <w:t xml:space="preserve">Eurorégion Nouvelle Aquitaine – Euskadi – Navarre a inscrit dans sa Stratégie de développement plusieurs objectifs.  En matière économique, il s’agit d’améliorer la connaissance mutuelle et la communication entre les entreprises </w:t>
      </w:r>
      <w:r w:rsidR="007C48B2" w:rsidRPr="004E084D">
        <w:rPr>
          <w:rFonts w:cstheme="minorHAnsi"/>
          <w:color w:val="1F497D" w:themeColor="text2"/>
          <w:lang w:val="fr-FR"/>
        </w:rPr>
        <w:t>des trois territoires</w:t>
      </w:r>
      <w:r w:rsidRPr="004E084D">
        <w:rPr>
          <w:rFonts w:cstheme="minorHAnsi"/>
          <w:color w:val="1F497D" w:themeColor="text2"/>
          <w:lang w:val="fr-FR"/>
        </w:rPr>
        <w:t>, ainsi qu’entre tous les acteurs et les facilitateurs de la R+D+I, l’innovation technologique (développement de start-ups transfrontaliers), la formation (FP et Universités) et l’emploi.</w:t>
      </w:r>
    </w:p>
    <w:p w14:paraId="4F0B589D" w14:textId="77777777" w:rsidR="00F206E0" w:rsidRPr="004E084D" w:rsidRDefault="00F206E0" w:rsidP="00D61577">
      <w:pPr>
        <w:spacing w:after="0" w:line="240" w:lineRule="auto"/>
        <w:jc w:val="both"/>
        <w:rPr>
          <w:rFonts w:cstheme="minorHAnsi"/>
          <w:color w:val="1F497D" w:themeColor="text2"/>
          <w:lang w:val="fr-FR"/>
        </w:rPr>
      </w:pPr>
    </w:p>
    <w:p w14:paraId="01534E2A" w14:textId="2A7882D9" w:rsidR="00D55EEA" w:rsidRPr="004E084D" w:rsidRDefault="00D55EEA" w:rsidP="00D55EEA">
      <w:pPr>
        <w:spacing w:after="0" w:line="240" w:lineRule="auto"/>
        <w:jc w:val="both"/>
        <w:rPr>
          <w:rFonts w:cstheme="minorHAnsi"/>
          <w:color w:val="1F497D" w:themeColor="text2"/>
          <w:lang w:val="fr-FR"/>
        </w:rPr>
      </w:pPr>
      <w:r w:rsidRPr="004E084D">
        <w:rPr>
          <w:rFonts w:cstheme="minorHAnsi"/>
          <w:color w:val="1F497D" w:themeColor="text2"/>
          <w:lang w:val="fr-FR"/>
        </w:rPr>
        <w:t>Cet accompagnement transfrontalier s’inscrit dans le cadre d’une convention</w:t>
      </w:r>
      <w:r w:rsidR="00731679">
        <w:rPr>
          <w:rFonts w:cstheme="minorHAnsi"/>
          <w:color w:val="1F497D" w:themeColor="text2"/>
          <w:lang w:val="fr-FR"/>
        </w:rPr>
        <w:t xml:space="preserve"> cadre</w:t>
      </w:r>
      <w:r w:rsidRPr="004E084D">
        <w:rPr>
          <w:rFonts w:cstheme="minorHAnsi"/>
          <w:color w:val="1F497D" w:themeColor="text2"/>
          <w:lang w:val="fr-FR"/>
        </w:rPr>
        <w:t xml:space="preserve"> signée entre l’Euror</w:t>
      </w:r>
      <w:r w:rsidR="009A01A5" w:rsidRPr="004E084D">
        <w:rPr>
          <w:rFonts w:cstheme="minorHAnsi"/>
          <w:color w:val="1F497D" w:themeColor="text2"/>
          <w:lang w:val="fr-FR"/>
        </w:rPr>
        <w:t>é</w:t>
      </w:r>
      <w:r w:rsidRPr="004E084D">
        <w:rPr>
          <w:rFonts w:cstheme="minorHAnsi"/>
          <w:color w:val="1F497D" w:themeColor="text2"/>
          <w:lang w:val="fr-FR"/>
        </w:rPr>
        <w:t>gion Nouvelle Aquitaine / Euskadi / Navarra et les Chambres de Commerce de Comercio de Bayonne Pays Basque / Gipuzkoa / Navarra, réunies sous la marque BIHARTEAN, Chambre de Commerce transfrontalière.</w:t>
      </w:r>
    </w:p>
    <w:p w14:paraId="73EA4D8A" w14:textId="77777777" w:rsidR="00F206E0" w:rsidRPr="004E084D" w:rsidRDefault="00F206E0" w:rsidP="00D55EEA">
      <w:pPr>
        <w:spacing w:after="0" w:line="240" w:lineRule="auto"/>
        <w:jc w:val="both"/>
        <w:rPr>
          <w:rFonts w:cstheme="minorHAnsi"/>
          <w:color w:val="1F497D" w:themeColor="text2"/>
          <w:lang w:val="fr-FR"/>
        </w:rPr>
      </w:pPr>
    </w:p>
    <w:p w14:paraId="7EAD8E62" w14:textId="77777777" w:rsidR="00D55EEA" w:rsidRPr="004E084D" w:rsidRDefault="00D55EEA" w:rsidP="00D55EEA">
      <w:pPr>
        <w:spacing w:after="0" w:line="240" w:lineRule="auto"/>
        <w:jc w:val="both"/>
        <w:rPr>
          <w:rFonts w:cstheme="minorHAnsi"/>
          <w:color w:val="1F497D" w:themeColor="text2"/>
          <w:lang w:val="fr-FR"/>
        </w:rPr>
      </w:pPr>
      <w:r w:rsidRPr="004E084D">
        <w:rPr>
          <w:rFonts w:cstheme="minorHAnsi"/>
          <w:color w:val="1F497D" w:themeColor="text2"/>
          <w:lang w:val="fr-FR"/>
        </w:rPr>
        <w:t>La méthodologie d’accompagnement proposé</w:t>
      </w:r>
      <w:r w:rsidR="00F206E0" w:rsidRPr="004E084D">
        <w:rPr>
          <w:rFonts w:cstheme="minorHAnsi"/>
          <w:color w:val="1F497D" w:themeColor="text2"/>
          <w:lang w:val="fr-FR"/>
        </w:rPr>
        <w:t>e est basée sur</w:t>
      </w:r>
    </w:p>
    <w:p w14:paraId="633C3684" w14:textId="77777777" w:rsidR="00F206E0" w:rsidRPr="004E084D" w:rsidRDefault="00F206E0" w:rsidP="00F206E0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cstheme="minorHAnsi"/>
          <w:color w:val="1F497D" w:themeColor="text2"/>
          <w:lang w:val="fr-FR"/>
        </w:rPr>
      </w:pPr>
      <w:proofErr w:type="gramStart"/>
      <w:r w:rsidRPr="004E084D">
        <w:rPr>
          <w:rFonts w:cstheme="minorHAnsi"/>
          <w:color w:val="1F497D" w:themeColor="text2"/>
          <w:lang w:val="fr-FR"/>
        </w:rPr>
        <w:t>une</w:t>
      </w:r>
      <w:proofErr w:type="gramEnd"/>
      <w:r w:rsidRPr="004E084D">
        <w:rPr>
          <w:rFonts w:cstheme="minorHAnsi"/>
          <w:color w:val="1F497D" w:themeColor="text2"/>
          <w:lang w:val="fr-FR"/>
        </w:rPr>
        <w:t xml:space="preserve"> analyse de la problématique de l’entreprise</w:t>
      </w:r>
    </w:p>
    <w:p w14:paraId="18045BF8" w14:textId="77777777" w:rsidR="00F206E0" w:rsidRPr="004E084D" w:rsidRDefault="00F206E0" w:rsidP="00F206E0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cstheme="minorHAnsi"/>
          <w:color w:val="1F497D" w:themeColor="text2"/>
          <w:lang w:val="fr-FR"/>
        </w:rPr>
      </w:pPr>
      <w:proofErr w:type="gramStart"/>
      <w:r w:rsidRPr="004E084D">
        <w:rPr>
          <w:rFonts w:cstheme="minorHAnsi"/>
          <w:color w:val="1F497D" w:themeColor="text2"/>
          <w:lang w:val="fr-FR"/>
        </w:rPr>
        <w:t>l’élaboration</w:t>
      </w:r>
      <w:proofErr w:type="gramEnd"/>
      <w:r w:rsidRPr="004E084D">
        <w:rPr>
          <w:rFonts w:cstheme="minorHAnsi"/>
          <w:color w:val="1F497D" w:themeColor="text2"/>
          <w:lang w:val="fr-FR"/>
        </w:rPr>
        <w:t xml:space="preserve"> d’une feuille de route comprenant des actions préconisées par la CCI à partir de la connaissance économique de l’espace transfrontalier et de l’expérience accumulée.</w:t>
      </w:r>
    </w:p>
    <w:p w14:paraId="7A48EFCA" w14:textId="77777777" w:rsidR="00F206E0" w:rsidRPr="004E084D" w:rsidRDefault="009A01A5" w:rsidP="00F206E0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cstheme="minorHAnsi"/>
          <w:color w:val="1F497D" w:themeColor="text2"/>
          <w:lang w:val="fr-FR"/>
        </w:rPr>
      </w:pPr>
      <w:proofErr w:type="gramStart"/>
      <w:r w:rsidRPr="004E084D">
        <w:rPr>
          <w:rFonts w:cstheme="minorHAnsi"/>
          <w:color w:val="1F497D" w:themeColor="text2"/>
          <w:lang w:val="fr-FR"/>
        </w:rPr>
        <w:t>u</w:t>
      </w:r>
      <w:r w:rsidR="00F206E0" w:rsidRPr="004E084D">
        <w:rPr>
          <w:rFonts w:cstheme="minorHAnsi"/>
          <w:color w:val="1F497D" w:themeColor="text2"/>
          <w:lang w:val="fr-FR"/>
        </w:rPr>
        <w:t>n</w:t>
      </w:r>
      <w:proofErr w:type="gramEnd"/>
      <w:r w:rsidR="00F206E0" w:rsidRPr="004E084D">
        <w:rPr>
          <w:rFonts w:cstheme="minorHAnsi"/>
          <w:color w:val="1F497D" w:themeColor="text2"/>
          <w:lang w:val="fr-FR"/>
        </w:rPr>
        <w:t xml:space="preserve"> accompagnement dans les actions sélectionnées conjointement.</w:t>
      </w:r>
    </w:p>
    <w:p w14:paraId="5B240926" w14:textId="77777777" w:rsidR="00F206E0" w:rsidRPr="004E084D" w:rsidRDefault="00F206E0" w:rsidP="00F206E0">
      <w:pPr>
        <w:spacing w:after="0" w:line="240" w:lineRule="auto"/>
        <w:jc w:val="both"/>
        <w:rPr>
          <w:rFonts w:cstheme="minorHAnsi"/>
          <w:color w:val="1F497D" w:themeColor="text2"/>
          <w:lang w:val="fr-FR"/>
        </w:rPr>
      </w:pPr>
    </w:p>
    <w:p w14:paraId="107FDEE2" w14:textId="77777777" w:rsidR="00F206E0" w:rsidRPr="00C2196B" w:rsidRDefault="00F206E0" w:rsidP="00F206E0">
      <w:pPr>
        <w:spacing w:after="0" w:line="240" w:lineRule="auto"/>
        <w:jc w:val="both"/>
        <w:rPr>
          <w:rFonts w:cstheme="minorHAnsi"/>
          <w:color w:val="1F497D" w:themeColor="text2"/>
        </w:rPr>
      </w:pPr>
      <w:r w:rsidRPr="004E084D">
        <w:rPr>
          <w:rFonts w:cstheme="minorHAnsi"/>
          <w:color w:val="1F497D" w:themeColor="text2"/>
          <w:lang w:val="fr-FR"/>
        </w:rPr>
        <w:t xml:space="preserve">Le coût de ce suivi est couvert par la convention signée avec l’Eurorégion Nouvelle Aquitaine – Euskadi – Navarra. Il ne sera donc pas à la charge de l’entreprise. </w:t>
      </w:r>
      <w:r w:rsidRPr="00C2196B">
        <w:rPr>
          <w:rFonts w:cstheme="minorHAnsi"/>
          <w:color w:val="1F497D" w:themeColor="text2"/>
        </w:rPr>
        <w:t>Aucune facture ne sera générée.</w:t>
      </w:r>
    </w:p>
    <w:p w14:paraId="1496430B" w14:textId="77777777" w:rsidR="00F206E0" w:rsidRPr="00C2196B" w:rsidRDefault="00F206E0" w:rsidP="00F206E0">
      <w:pPr>
        <w:spacing w:after="0" w:line="240" w:lineRule="auto"/>
        <w:jc w:val="both"/>
        <w:rPr>
          <w:rFonts w:cstheme="minorHAnsi"/>
          <w:color w:val="1F497D" w:themeColor="text2"/>
        </w:rPr>
      </w:pPr>
    </w:p>
    <w:p w14:paraId="6396C6A6" w14:textId="77777777" w:rsidR="004B146D" w:rsidRPr="00C2196B" w:rsidRDefault="004B146D" w:rsidP="001F0FB2">
      <w:pPr>
        <w:jc w:val="right"/>
        <w:rPr>
          <w:rFonts w:cstheme="minorHAnsi"/>
          <w:b/>
          <w:color w:val="1F497D" w:themeColor="text2"/>
          <w:sz w:val="28"/>
          <w:szCs w:val="28"/>
          <w:u w:val="single"/>
        </w:rPr>
      </w:pPr>
      <w:r w:rsidRPr="00C2196B">
        <w:rPr>
          <w:rFonts w:cstheme="minorHAnsi"/>
          <w:b/>
          <w:color w:val="1F497D" w:themeColor="text2"/>
          <w:sz w:val="28"/>
          <w:szCs w:val="28"/>
          <w:u w:val="single"/>
        </w:rPr>
        <w:t xml:space="preserve">Merci </w:t>
      </w:r>
      <w:r w:rsidR="001F0FB2" w:rsidRPr="00C2196B">
        <w:rPr>
          <w:rFonts w:cstheme="minorHAnsi"/>
          <w:b/>
          <w:color w:val="1F497D" w:themeColor="text2"/>
          <w:sz w:val="28"/>
          <w:szCs w:val="28"/>
          <w:u w:val="single"/>
        </w:rPr>
        <w:t>de votre confiance</w:t>
      </w:r>
    </w:p>
    <w:sectPr w:rsidR="004B146D" w:rsidRPr="00C2196B" w:rsidSect="00FF4114">
      <w:headerReference w:type="default" r:id="rId12"/>
      <w:footerReference w:type="default" r:id="rId13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BD17E" w14:textId="77777777" w:rsidR="00E068B8" w:rsidRDefault="00E068B8" w:rsidP="001C2E5D">
      <w:pPr>
        <w:spacing w:after="0" w:line="240" w:lineRule="auto"/>
      </w:pPr>
      <w:r>
        <w:separator/>
      </w:r>
    </w:p>
  </w:endnote>
  <w:endnote w:type="continuationSeparator" w:id="0">
    <w:p w14:paraId="3D3C9E0D" w14:textId="77777777" w:rsidR="00E068B8" w:rsidRDefault="00E068B8" w:rsidP="001C2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419A" w14:textId="26F2169B" w:rsidR="004205D7" w:rsidRDefault="00C65A3D">
    <w:pPr>
      <w:pStyle w:val="Pieddepag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9ED9CB" wp14:editId="44DED2ED">
          <wp:simplePos x="0" y="0"/>
          <wp:positionH relativeFrom="column">
            <wp:posOffset>2529205</wp:posOffset>
          </wp:positionH>
          <wp:positionV relativeFrom="paragraph">
            <wp:posOffset>12065</wp:posOffset>
          </wp:positionV>
          <wp:extent cx="3755390" cy="433070"/>
          <wp:effectExtent l="0" t="0" r="0" b="5080"/>
          <wp:wrapNone/>
          <wp:docPr id="161179061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539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5934493F" wp14:editId="78A02EAC">
          <wp:simplePos x="0" y="0"/>
          <wp:positionH relativeFrom="margin">
            <wp:posOffset>-466725</wp:posOffset>
          </wp:positionH>
          <wp:positionV relativeFrom="paragraph">
            <wp:posOffset>-119380</wp:posOffset>
          </wp:positionV>
          <wp:extent cx="1838614" cy="619125"/>
          <wp:effectExtent l="0" t="0" r="9525" b="0"/>
          <wp:wrapNone/>
          <wp:docPr id="13" name="Image 12">
            <a:extLst xmlns:a="http://schemas.openxmlformats.org/drawingml/2006/main">
              <a:ext uri="{FF2B5EF4-FFF2-40B4-BE49-F238E27FC236}">
                <a16:creationId xmlns:a16="http://schemas.microsoft.com/office/drawing/2014/main" id="{442FB0B0-7976-462D-A32D-C4F481EC00B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2">
                    <a:extLst>
                      <a:ext uri="{FF2B5EF4-FFF2-40B4-BE49-F238E27FC236}">
                        <a16:creationId xmlns:a16="http://schemas.microsoft.com/office/drawing/2014/main" id="{442FB0B0-7976-462D-A32D-C4F481EC00B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614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2470" w:rsidRPr="00C92470">
      <w:rPr>
        <w:noProof/>
      </w:rPr>
      <w:t xml:space="preserve"> </w:t>
    </w:r>
    <w:r w:rsidR="004205D7">
      <w:t xml:space="preserve">     </w:t>
    </w:r>
  </w:p>
  <w:p w14:paraId="114C7D3A" w14:textId="08414E7E" w:rsidR="00BE6C63" w:rsidRDefault="00BE6C6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5CCDC" w14:textId="77777777" w:rsidR="00E068B8" w:rsidRDefault="00E068B8" w:rsidP="001C2E5D">
      <w:pPr>
        <w:spacing w:after="0" w:line="240" w:lineRule="auto"/>
      </w:pPr>
      <w:r>
        <w:separator/>
      </w:r>
    </w:p>
  </w:footnote>
  <w:footnote w:type="continuationSeparator" w:id="0">
    <w:p w14:paraId="45695220" w14:textId="77777777" w:rsidR="00E068B8" w:rsidRDefault="00E068B8" w:rsidP="001C2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color w:val="1F497D" w:themeColor="text2"/>
        <w:sz w:val="28"/>
        <w:szCs w:val="28"/>
      </w:rPr>
      <w:alias w:val="Titre"/>
      <w:id w:val="77887899"/>
      <w:placeholder>
        <w:docPart w:val="CA53D5BAFD124493ABA11BDDC7F3347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6DBA85E7" w14:textId="756B1DA4" w:rsidR="001C2E5D" w:rsidRPr="003F239C" w:rsidRDefault="007C48B2" w:rsidP="003F239C">
        <w:pPr>
          <w:pStyle w:val="En-tte"/>
          <w:tabs>
            <w:tab w:val="left" w:pos="2580"/>
            <w:tab w:val="left" w:pos="2985"/>
          </w:tabs>
          <w:spacing w:after="120" w:line="276" w:lineRule="auto"/>
          <w:jc w:val="center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</w:rPr>
          <w:t>FICHE ACCOMPAGNEMENT – FICHA ASESORAMIENTO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52292"/>
    <w:multiLevelType w:val="hybridMultilevel"/>
    <w:tmpl w:val="E8D0FC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52291"/>
    <w:multiLevelType w:val="hybridMultilevel"/>
    <w:tmpl w:val="10C0D2B2"/>
    <w:lvl w:ilvl="0" w:tplc="4DC61D64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  <w:sz w:val="22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255FA"/>
    <w:multiLevelType w:val="hybridMultilevel"/>
    <w:tmpl w:val="426822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A0490"/>
    <w:multiLevelType w:val="hybridMultilevel"/>
    <w:tmpl w:val="1F766250"/>
    <w:lvl w:ilvl="0" w:tplc="30E659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67E93"/>
    <w:multiLevelType w:val="hybridMultilevel"/>
    <w:tmpl w:val="0226DF34"/>
    <w:lvl w:ilvl="0" w:tplc="DB4455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63607"/>
    <w:multiLevelType w:val="hybridMultilevel"/>
    <w:tmpl w:val="EAAC54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207A6"/>
    <w:multiLevelType w:val="hybridMultilevel"/>
    <w:tmpl w:val="4622DD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563C6"/>
    <w:multiLevelType w:val="hybridMultilevel"/>
    <w:tmpl w:val="253A9270"/>
    <w:lvl w:ilvl="0" w:tplc="8950418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color w:val="0000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27521"/>
    <w:multiLevelType w:val="hybridMultilevel"/>
    <w:tmpl w:val="8170434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1CA122A"/>
    <w:multiLevelType w:val="hybridMultilevel"/>
    <w:tmpl w:val="E3E8DD86"/>
    <w:lvl w:ilvl="0" w:tplc="5BF89A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C5659"/>
    <w:multiLevelType w:val="hybridMultilevel"/>
    <w:tmpl w:val="BA086F2E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38A4C6A"/>
    <w:multiLevelType w:val="hybridMultilevel"/>
    <w:tmpl w:val="562422FA"/>
    <w:lvl w:ilvl="0" w:tplc="8E2EE4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84C2B"/>
    <w:multiLevelType w:val="hybridMultilevel"/>
    <w:tmpl w:val="7FE27EA4"/>
    <w:lvl w:ilvl="0" w:tplc="AF281A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C50ED"/>
    <w:multiLevelType w:val="hybridMultilevel"/>
    <w:tmpl w:val="ACDC22F0"/>
    <w:lvl w:ilvl="0" w:tplc="0D1AF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B1F92"/>
    <w:multiLevelType w:val="hybridMultilevel"/>
    <w:tmpl w:val="BF2EC734"/>
    <w:lvl w:ilvl="0" w:tplc="4322D3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A629D"/>
    <w:multiLevelType w:val="hybridMultilevel"/>
    <w:tmpl w:val="E7AE7F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812F6"/>
    <w:multiLevelType w:val="multilevel"/>
    <w:tmpl w:val="59DA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DF831F2"/>
    <w:multiLevelType w:val="hybridMultilevel"/>
    <w:tmpl w:val="E6CCB37C"/>
    <w:lvl w:ilvl="0" w:tplc="F95022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4E7AE5"/>
    <w:multiLevelType w:val="hybridMultilevel"/>
    <w:tmpl w:val="1D40753A"/>
    <w:lvl w:ilvl="0" w:tplc="74428A2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E15A53"/>
    <w:multiLevelType w:val="hybridMultilevel"/>
    <w:tmpl w:val="CBC84B3A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6E2A05FB"/>
    <w:multiLevelType w:val="hybridMultilevel"/>
    <w:tmpl w:val="A522B68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485D10"/>
    <w:multiLevelType w:val="hybridMultilevel"/>
    <w:tmpl w:val="594ACB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065C4"/>
    <w:multiLevelType w:val="hybridMultilevel"/>
    <w:tmpl w:val="B7E8B092"/>
    <w:lvl w:ilvl="0" w:tplc="D9F087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C2F58"/>
    <w:multiLevelType w:val="hybridMultilevel"/>
    <w:tmpl w:val="078A8A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AD0820"/>
    <w:multiLevelType w:val="hybridMultilevel"/>
    <w:tmpl w:val="9828DA5A"/>
    <w:lvl w:ilvl="0" w:tplc="BABC2F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210683">
    <w:abstractNumId w:val="8"/>
  </w:num>
  <w:num w:numId="2" w16cid:durableId="1705131848">
    <w:abstractNumId w:val="15"/>
  </w:num>
  <w:num w:numId="3" w16cid:durableId="881794162">
    <w:abstractNumId w:val="5"/>
  </w:num>
  <w:num w:numId="4" w16cid:durableId="851529792">
    <w:abstractNumId w:val="7"/>
  </w:num>
  <w:num w:numId="5" w16cid:durableId="744763506">
    <w:abstractNumId w:val="11"/>
  </w:num>
  <w:num w:numId="6" w16cid:durableId="291332178">
    <w:abstractNumId w:val="4"/>
  </w:num>
  <w:num w:numId="7" w16cid:durableId="548804484">
    <w:abstractNumId w:val="24"/>
  </w:num>
  <w:num w:numId="8" w16cid:durableId="182717706">
    <w:abstractNumId w:val="1"/>
  </w:num>
  <w:num w:numId="9" w16cid:durableId="1227257923">
    <w:abstractNumId w:val="22"/>
  </w:num>
  <w:num w:numId="10" w16cid:durableId="1400591419">
    <w:abstractNumId w:val="3"/>
  </w:num>
  <w:num w:numId="11" w16cid:durableId="248853146">
    <w:abstractNumId w:val="9"/>
  </w:num>
  <w:num w:numId="12" w16cid:durableId="1479952257">
    <w:abstractNumId w:val="21"/>
  </w:num>
  <w:num w:numId="13" w16cid:durableId="812216656">
    <w:abstractNumId w:val="20"/>
  </w:num>
  <w:num w:numId="14" w16cid:durableId="735474606">
    <w:abstractNumId w:val="17"/>
  </w:num>
  <w:num w:numId="15" w16cid:durableId="468597360">
    <w:abstractNumId w:val="12"/>
  </w:num>
  <w:num w:numId="16" w16cid:durableId="165942180">
    <w:abstractNumId w:val="6"/>
  </w:num>
  <w:num w:numId="17" w16cid:durableId="1184398626">
    <w:abstractNumId w:val="13"/>
  </w:num>
  <w:num w:numId="18" w16cid:durableId="88165857">
    <w:abstractNumId w:val="19"/>
  </w:num>
  <w:num w:numId="19" w16cid:durableId="368919272">
    <w:abstractNumId w:val="10"/>
  </w:num>
  <w:num w:numId="20" w16cid:durableId="109055826">
    <w:abstractNumId w:val="14"/>
  </w:num>
  <w:num w:numId="21" w16cid:durableId="1445077593">
    <w:abstractNumId w:val="23"/>
  </w:num>
  <w:num w:numId="22" w16cid:durableId="571236347">
    <w:abstractNumId w:val="0"/>
  </w:num>
  <w:num w:numId="23" w16cid:durableId="123473536">
    <w:abstractNumId w:val="18"/>
  </w:num>
  <w:num w:numId="24" w16cid:durableId="1991860475">
    <w:abstractNumId w:val="16"/>
  </w:num>
  <w:num w:numId="25" w16cid:durableId="1948733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E5D"/>
    <w:rsid w:val="00026000"/>
    <w:rsid w:val="00067B01"/>
    <w:rsid w:val="00070787"/>
    <w:rsid w:val="00075BBD"/>
    <w:rsid w:val="000B5BD5"/>
    <w:rsid w:val="000C0E27"/>
    <w:rsid w:val="000F3113"/>
    <w:rsid w:val="00142CAE"/>
    <w:rsid w:val="0016052C"/>
    <w:rsid w:val="00167AF9"/>
    <w:rsid w:val="00177C4A"/>
    <w:rsid w:val="0018610B"/>
    <w:rsid w:val="00192B08"/>
    <w:rsid w:val="001A4DA1"/>
    <w:rsid w:val="001B0B1B"/>
    <w:rsid w:val="001B7B4B"/>
    <w:rsid w:val="001C2E5D"/>
    <w:rsid w:val="001F0FB2"/>
    <w:rsid w:val="001F1B5A"/>
    <w:rsid w:val="00226820"/>
    <w:rsid w:val="00277797"/>
    <w:rsid w:val="0029686A"/>
    <w:rsid w:val="002A48CE"/>
    <w:rsid w:val="002E07D8"/>
    <w:rsid w:val="002E2271"/>
    <w:rsid w:val="002E287D"/>
    <w:rsid w:val="0032036B"/>
    <w:rsid w:val="00323605"/>
    <w:rsid w:val="00332B4A"/>
    <w:rsid w:val="0034503F"/>
    <w:rsid w:val="00376EA0"/>
    <w:rsid w:val="00380E3B"/>
    <w:rsid w:val="00396FFB"/>
    <w:rsid w:val="003D0604"/>
    <w:rsid w:val="003E77CE"/>
    <w:rsid w:val="003F239C"/>
    <w:rsid w:val="003F5D5E"/>
    <w:rsid w:val="0040458F"/>
    <w:rsid w:val="00413FC1"/>
    <w:rsid w:val="004174A1"/>
    <w:rsid w:val="00417E71"/>
    <w:rsid w:val="004205D7"/>
    <w:rsid w:val="00423B93"/>
    <w:rsid w:val="00427070"/>
    <w:rsid w:val="0044540B"/>
    <w:rsid w:val="004528C8"/>
    <w:rsid w:val="00455246"/>
    <w:rsid w:val="00456AE8"/>
    <w:rsid w:val="004575B3"/>
    <w:rsid w:val="00461214"/>
    <w:rsid w:val="00463DE9"/>
    <w:rsid w:val="0046654B"/>
    <w:rsid w:val="004B146D"/>
    <w:rsid w:val="004B6C6B"/>
    <w:rsid w:val="004D2275"/>
    <w:rsid w:val="004E084D"/>
    <w:rsid w:val="005043A5"/>
    <w:rsid w:val="00504BF5"/>
    <w:rsid w:val="00504D21"/>
    <w:rsid w:val="00507B0C"/>
    <w:rsid w:val="0053667F"/>
    <w:rsid w:val="005426B6"/>
    <w:rsid w:val="00554151"/>
    <w:rsid w:val="005622D4"/>
    <w:rsid w:val="00563642"/>
    <w:rsid w:val="00587881"/>
    <w:rsid w:val="00596511"/>
    <w:rsid w:val="005C3B97"/>
    <w:rsid w:val="005D467B"/>
    <w:rsid w:val="005E448E"/>
    <w:rsid w:val="005F4973"/>
    <w:rsid w:val="006058D9"/>
    <w:rsid w:val="006658DA"/>
    <w:rsid w:val="00682B5A"/>
    <w:rsid w:val="006A506B"/>
    <w:rsid w:val="006B037B"/>
    <w:rsid w:val="006D3BC3"/>
    <w:rsid w:val="006D798B"/>
    <w:rsid w:val="006F69BD"/>
    <w:rsid w:val="00702991"/>
    <w:rsid w:val="00702A7E"/>
    <w:rsid w:val="007263F3"/>
    <w:rsid w:val="00731679"/>
    <w:rsid w:val="00733065"/>
    <w:rsid w:val="00746CB6"/>
    <w:rsid w:val="00770294"/>
    <w:rsid w:val="00772CF7"/>
    <w:rsid w:val="0078751E"/>
    <w:rsid w:val="0079669C"/>
    <w:rsid w:val="007A38EA"/>
    <w:rsid w:val="007B065E"/>
    <w:rsid w:val="007C48B2"/>
    <w:rsid w:val="007D4DFD"/>
    <w:rsid w:val="00810E1E"/>
    <w:rsid w:val="00823FD2"/>
    <w:rsid w:val="00826E94"/>
    <w:rsid w:val="00832DAF"/>
    <w:rsid w:val="00835757"/>
    <w:rsid w:val="00852F09"/>
    <w:rsid w:val="008534A1"/>
    <w:rsid w:val="00853C33"/>
    <w:rsid w:val="00871F37"/>
    <w:rsid w:val="008B534A"/>
    <w:rsid w:val="008D2FFF"/>
    <w:rsid w:val="008D4477"/>
    <w:rsid w:val="008E1379"/>
    <w:rsid w:val="008E5CE9"/>
    <w:rsid w:val="008F16FB"/>
    <w:rsid w:val="00913E42"/>
    <w:rsid w:val="00946032"/>
    <w:rsid w:val="00957B61"/>
    <w:rsid w:val="00962B55"/>
    <w:rsid w:val="00972D08"/>
    <w:rsid w:val="00980725"/>
    <w:rsid w:val="00986CF2"/>
    <w:rsid w:val="00996D21"/>
    <w:rsid w:val="009A01A5"/>
    <w:rsid w:val="009C76B4"/>
    <w:rsid w:val="009E5E59"/>
    <w:rsid w:val="009F0BA4"/>
    <w:rsid w:val="009F461D"/>
    <w:rsid w:val="009F5C9E"/>
    <w:rsid w:val="00A042FB"/>
    <w:rsid w:val="00A10A40"/>
    <w:rsid w:val="00A152AD"/>
    <w:rsid w:val="00A22A6B"/>
    <w:rsid w:val="00A25A08"/>
    <w:rsid w:val="00A40A16"/>
    <w:rsid w:val="00A41761"/>
    <w:rsid w:val="00A57526"/>
    <w:rsid w:val="00A815D8"/>
    <w:rsid w:val="00AB28A5"/>
    <w:rsid w:val="00AC0A74"/>
    <w:rsid w:val="00AD01BD"/>
    <w:rsid w:val="00AD272E"/>
    <w:rsid w:val="00AD346C"/>
    <w:rsid w:val="00AE2EFB"/>
    <w:rsid w:val="00AE5938"/>
    <w:rsid w:val="00B0291B"/>
    <w:rsid w:val="00B078A2"/>
    <w:rsid w:val="00B111C0"/>
    <w:rsid w:val="00B131E5"/>
    <w:rsid w:val="00B151CB"/>
    <w:rsid w:val="00B16657"/>
    <w:rsid w:val="00B306A5"/>
    <w:rsid w:val="00B32558"/>
    <w:rsid w:val="00B32E24"/>
    <w:rsid w:val="00B34619"/>
    <w:rsid w:val="00B527FB"/>
    <w:rsid w:val="00B55E9C"/>
    <w:rsid w:val="00B85CF3"/>
    <w:rsid w:val="00BB3495"/>
    <w:rsid w:val="00BB5D58"/>
    <w:rsid w:val="00BD6B0B"/>
    <w:rsid w:val="00BD6E37"/>
    <w:rsid w:val="00BE4504"/>
    <w:rsid w:val="00BE6BC9"/>
    <w:rsid w:val="00BE6C63"/>
    <w:rsid w:val="00BE7692"/>
    <w:rsid w:val="00BF2803"/>
    <w:rsid w:val="00BF414A"/>
    <w:rsid w:val="00C15BF8"/>
    <w:rsid w:val="00C2196B"/>
    <w:rsid w:val="00C467CB"/>
    <w:rsid w:val="00C60066"/>
    <w:rsid w:val="00C637C5"/>
    <w:rsid w:val="00C65A3D"/>
    <w:rsid w:val="00C71CFE"/>
    <w:rsid w:val="00C83636"/>
    <w:rsid w:val="00C879FC"/>
    <w:rsid w:val="00C92470"/>
    <w:rsid w:val="00CA67A8"/>
    <w:rsid w:val="00CB1036"/>
    <w:rsid w:val="00CB510B"/>
    <w:rsid w:val="00CB550E"/>
    <w:rsid w:val="00CC5364"/>
    <w:rsid w:val="00CE5D32"/>
    <w:rsid w:val="00CF7A50"/>
    <w:rsid w:val="00D056E3"/>
    <w:rsid w:val="00D358DA"/>
    <w:rsid w:val="00D52DB9"/>
    <w:rsid w:val="00D534FB"/>
    <w:rsid w:val="00D55EEA"/>
    <w:rsid w:val="00D61577"/>
    <w:rsid w:val="00D83F06"/>
    <w:rsid w:val="00D9650D"/>
    <w:rsid w:val="00DA2653"/>
    <w:rsid w:val="00DA654F"/>
    <w:rsid w:val="00DA68F9"/>
    <w:rsid w:val="00DA6D6F"/>
    <w:rsid w:val="00DB06FA"/>
    <w:rsid w:val="00DC169A"/>
    <w:rsid w:val="00DC5148"/>
    <w:rsid w:val="00DE591F"/>
    <w:rsid w:val="00DE6D35"/>
    <w:rsid w:val="00E068B8"/>
    <w:rsid w:val="00E1665A"/>
    <w:rsid w:val="00E37410"/>
    <w:rsid w:val="00E44C73"/>
    <w:rsid w:val="00E6239B"/>
    <w:rsid w:val="00E82E8D"/>
    <w:rsid w:val="00EA79AC"/>
    <w:rsid w:val="00EC1FDC"/>
    <w:rsid w:val="00EC3E2B"/>
    <w:rsid w:val="00F00091"/>
    <w:rsid w:val="00F017BE"/>
    <w:rsid w:val="00F206E0"/>
    <w:rsid w:val="00F3611E"/>
    <w:rsid w:val="00F3668D"/>
    <w:rsid w:val="00F40CFA"/>
    <w:rsid w:val="00F532DB"/>
    <w:rsid w:val="00F73E56"/>
    <w:rsid w:val="00F961E5"/>
    <w:rsid w:val="00FC1EE0"/>
    <w:rsid w:val="00FC5E47"/>
    <w:rsid w:val="00FC6855"/>
    <w:rsid w:val="00FD734E"/>
    <w:rsid w:val="00FF4114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662DE"/>
  <w15:docId w15:val="{79739C5F-0F93-40DB-A6C6-8FF7AC9B5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6FA"/>
    <w:rPr>
      <w:lang w:val="es-ES"/>
    </w:rPr>
  </w:style>
  <w:style w:type="paragraph" w:styleId="Titre3">
    <w:name w:val="heading 3"/>
    <w:basedOn w:val="Normal"/>
    <w:link w:val="Titre3Car"/>
    <w:uiPriority w:val="9"/>
    <w:semiHidden/>
    <w:unhideWhenUsed/>
    <w:qFormat/>
    <w:rsid w:val="008F16FB"/>
    <w:pPr>
      <w:spacing w:before="100" w:beforeAutospacing="1" w:after="100" w:afterAutospacing="1" w:line="240" w:lineRule="auto"/>
      <w:outlineLvl w:val="2"/>
    </w:pPr>
    <w:rPr>
      <w:rFonts w:ascii="Aptos" w:hAnsi="Aptos" w:cs="Aptos"/>
      <w:b/>
      <w:bCs/>
      <w:sz w:val="27"/>
      <w:szCs w:val="27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C2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2E5D"/>
  </w:style>
  <w:style w:type="paragraph" w:styleId="Pieddepage">
    <w:name w:val="footer"/>
    <w:basedOn w:val="Normal"/>
    <w:link w:val="PieddepageCar"/>
    <w:uiPriority w:val="99"/>
    <w:unhideWhenUsed/>
    <w:rsid w:val="001C2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2E5D"/>
  </w:style>
  <w:style w:type="paragraph" w:styleId="Textedebulles">
    <w:name w:val="Balloon Text"/>
    <w:basedOn w:val="Normal"/>
    <w:link w:val="TextedebullesCar"/>
    <w:uiPriority w:val="99"/>
    <w:semiHidden/>
    <w:unhideWhenUsed/>
    <w:rsid w:val="001C2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2E5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9669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532DB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532DB"/>
    <w:rPr>
      <w:color w:val="808080"/>
      <w:shd w:val="clear" w:color="auto" w:fill="E6E6E6"/>
    </w:rPr>
  </w:style>
  <w:style w:type="paragraph" w:styleId="Textebrut">
    <w:name w:val="Plain Text"/>
    <w:basedOn w:val="Normal"/>
    <w:link w:val="TextebrutCar"/>
    <w:uiPriority w:val="99"/>
    <w:semiHidden/>
    <w:unhideWhenUsed/>
    <w:rsid w:val="00F532DB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F532DB"/>
    <w:rPr>
      <w:rFonts w:ascii="Calibri" w:hAnsi="Calibri"/>
      <w:szCs w:val="21"/>
    </w:rPr>
  </w:style>
  <w:style w:type="character" w:styleId="lev">
    <w:name w:val="Strong"/>
    <w:basedOn w:val="Policepardfaut"/>
    <w:uiPriority w:val="22"/>
    <w:qFormat/>
    <w:rsid w:val="004205D7"/>
    <w:rPr>
      <w:b/>
      <w:bCs/>
    </w:rPr>
  </w:style>
  <w:style w:type="paragraph" w:styleId="NormalWeb">
    <w:name w:val="Normal (Web)"/>
    <w:basedOn w:val="Normal"/>
    <w:uiPriority w:val="99"/>
    <w:unhideWhenUsed/>
    <w:rsid w:val="00F73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DC5148"/>
    <w:rPr>
      <w:color w:val="605E5C"/>
      <w:shd w:val="clear" w:color="auto" w:fill="E1DFDD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605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6052C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587881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semiHidden/>
    <w:rsid w:val="008F16FB"/>
    <w:rPr>
      <w:rFonts w:ascii="Aptos" w:hAnsi="Aptos" w:cs="Aptos"/>
      <w:b/>
      <w:bCs/>
      <w:sz w:val="27"/>
      <w:szCs w:val="27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5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53D5BAFD124493ABA11BDDC7F334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A303A3-A0D2-4AE5-8477-8F79B9BFBB5D}"/>
      </w:docPartPr>
      <w:docPartBody>
        <w:p w:rsidR="00C27661" w:rsidRDefault="00B55A3E" w:rsidP="00B55A3E">
          <w:pPr>
            <w:pStyle w:val="CA53D5BAFD124493ABA11BDDC7F3347B"/>
          </w:pPr>
          <w:r>
            <w:rPr>
              <w:b/>
              <w:bCs/>
              <w:color w:val="0E2841" w:themeColor="text2"/>
              <w:sz w:val="28"/>
              <w:szCs w:val="28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5A3E"/>
    <w:rsid w:val="0008423F"/>
    <w:rsid w:val="000E5D9E"/>
    <w:rsid w:val="00110C5A"/>
    <w:rsid w:val="00173A38"/>
    <w:rsid w:val="0018641D"/>
    <w:rsid w:val="001D4251"/>
    <w:rsid w:val="001D6A37"/>
    <w:rsid w:val="001E34C1"/>
    <w:rsid w:val="002D2F50"/>
    <w:rsid w:val="002D6827"/>
    <w:rsid w:val="00346103"/>
    <w:rsid w:val="0037082D"/>
    <w:rsid w:val="003A2FBB"/>
    <w:rsid w:val="00406F4D"/>
    <w:rsid w:val="004265EF"/>
    <w:rsid w:val="004508B4"/>
    <w:rsid w:val="00460D84"/>
    <w:rsid w:val="00462D67"/>
    <w:rsid w:val="00477F37"/>
    <w:rsid w:val="004B0DF3"/>
    <w:rsid w:val="005043A5"/>
    <w:rsid w:val="0051460B"/>
    <w:rsid w:val="00514775"/>
    <w:rsid w:val="006035A2"/>
    <w:rsid w:val="0061706D"/>
    <w:rsid w:val="006D798B"/>
    <w:rsid w:val="00704B3D"/>
    <w:rsid w:val="007110AD"/>
    <w:rsid w:val="0077004E"/>
    <w:rsid w:val="007852DD"/>
    <w:rsid w:val="00850DE8"/>
    <w:rsid w:val="008517A7"/>
    <w:rsid w:val="00896DF2"/>
    <w:rsid w:val="008A253F"/>
    <w:rsid w:val="008A7B01"/>
    <w:rsid w:val="0091520F"/>
    <w:rsid w:val="00987821"/>
    <w:rsid w:val="009E03AC"/>
    <w:rsid w:val="009E070B"/>
    <w:rsid w:val="009F461D"/>
    <w:rsid w:val="00A10B96"/>
    <w:rsid w:val="00A84BED"/>
    <w:rsid w:val="00AA5854"/>
    <w:rsid w:val="00AC6B96"/>
    <w:rsid w:val="00B06D80"/>
    <w:rsid w:val="00B55A3E"/>
    <w:rsid w:val="00BB5E1E"/>
    <w:rsid w:val="00BE23E3"/>
    <w:rsid w:val="00C27661"/>
    <w:rsid w:val="00C615CF"/>
    <w:rsid w:val="00C9432C"/>
    <w:rsid w:val="00CA0507"/>
    <w:rsid w:val="00D17A88"/>
    <w:rsid w:val="00D40A7E"/>
    <w:rsid w:val="00D83F9C"/>
    <w:rsid w:val="00D85A54"/>
    <w:rsid w:val="00DA2653"/>
    <w:rsid w:val="00E610EA"/>
    <w:rsid w:val="00E82E8D"/>
    <w:rsid w:val="00EC1FDC"/>
    <w:rsid w:val="00F33D7E"/>
    <w:rsid w:val="00FA11C1"/>
    <w:rsid w:val="00FF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6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A53D5BAFD124493ABA11BDDC7F3347B">
    <w:name w:val="CA53D5BAFD124493ABA11BDDC7F3347B"/>
    <w:rsid w:val="00B55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b68e88-561d-4c1e-8222-31c98356bedc">
      <Terms xmlns="http://schemas.microsoft.com/office/infopath/2007/PartnerControls"/>
    </lcf76f155ced4ddcb4097134ff3c332f>
    <TaxCatchAll xmlns="0fac147a-6ed0-4aff-bd08-88e752717ba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43ED4F12FB0C4A91E16BDE4752BB09" ma:contentTypeVersion="12" ma:contentTypeDescription="Crear nuevo documento." ma:contentTypeScope="" ma:versionID="2880f7f41c52752c3078b46a11bd217b">
  <xsd:schema xmlns:xsd="http://www.w3.org/2001/XMLSchema" xmlns:xs="http://www.w3.org/2001/XMLSchema" xmlns:p="http://schemas.microsoft.com/office/2006/metadata/properties" xmlns:ns2="c7b68e88-561d-4c1e-8222-31c98356bedc" xmlns:ns3="0fac147a-6ed0-4aff-bd08-88e752717ba4" targetNamespace="http://schemas.microsoft.com/office/2006/metadata/properties" ma:root="true" ma:fieldsID="108365bea43cfcee1e8688aeb37f0089" ns2:_="" ns3:_="">
    <xsd:import namespace="c7b68e88-561d-4c1e-8222-31c98356bedc"/>
    <xsd:import namespace="0fac147a-6ed0-4aff-bd08-88e752717b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68e88-561d-4c1e-8222-31c98356be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a2dd43b-a39a-4d28-ac5e-256569afa4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c147a-6ed0-4aff-bd08-88e752717b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fb2258-91a7-4489-abef-2b1e63c0f329}" ma:internalName="TaxCatchAll" ma:showField="CatchAllData" ma:web="0fac147a-6ed0-4aff-bd08-88e752717b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B29512-C625-4817-AF9B-FB9D167A0465}">
  <ds:schemaRefs>
    <ds:schemaRef ds:uri="http://schemas.microsoft.com/office/2006/metadata/properties"/>
    <ds:schemaRef ds:uri="http://schemas.microsoft.com/office/infopath/2007/PartnerControls"/>
    <ds:schemaRef ds:uri="c7b68e88-561d-4c1e-8222-31c98356bedc"/>
    <ds:schemaRef ds:uri="0fac147a-6ed0-4aff-bd08-88e752717ba4"/>
  </ds:schemaRefs>
</ds:datastoreItem>
</file>

<file path=customXml/itemProps2.xml><?xml version="1.0" encoding="utf-8"?>
<ds:datastoreItem xmlns:ds="http://schemas.openxmlformats.org/officeDocument/2006/customXml" ds:itemID="{EA33C83B-9B88-4BE7-978F-4E27EA1FC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b68e88-561d-4c1e-8222-31c98356bedc"/>
    <ds:schemaRef ds:uri="0fac147a-6ed0-4aff-bd08-88e752717b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50ADAB-7AFA-4B1B-A755-476118157A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926228-D745-498C-943B-5073CC3B7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485</Words>
  <Characters>2669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FICHE ACCOMPAGNEMENT – FICHA ASESORAMIENTO</vt:lpstr>
      <vt:lpstr>FICHE CLIENT – PRESTATION TRANSFRONTALIERE</vt:lpstr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ACCOMPAGNEMENT – FICHA ASESORAMIENTO</dc:title>
  <dc:subject>Direction Appui/BIHARTEAN</dc:subject>
  <dc:creator>PO</dc:creator>
  <cp:lastModifiedBy>Joan JB. BLANCO</cp:lastModifiedBy>
  <cp:revision>9</cp:revision>
  <cp:lastPrinted>2020-02-07T14:46:00Z</cp:lastPrinted>
  <dcterms:created xsi:type="dcterms:W3CDTF">2025-01-30T10:57:00Z</dcterms:created>
  <dcterms:modified xsi:type="dcterms:W3CDTF">2025-03-12T12:45:00Z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0x0101003C43ED4F12FB0C4A91E16BDE4752BB09</vt:lpwstr>
  </property>
  <property fmtid="{D5CDD505-2E9C-101B-9397-08002B2CF9AE}" pid="3" name="MediaServiceImageTags">
    <vt:lpwstr/>
  </property>
</Properties>
</file>